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7E0571" w:rsidRPr="007E0571" w:rsidTr="00135368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0571" w:rsidRPr="007E0571" w:rsidRDefault="007E0571" w:rsidP="007E05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lang w:eastAsia="bg-BG"/>
                    </w:rPr>
                    <w:drawing>
                      <wp:anchor distT="0" distB="0" distL="114300" distR="114300" simplePos="0" relativeHeight="251659264" behindDoc="0" locked="0" layoutInCell="1" allowOverlap="1" wp14:anchorId="089EDFFE" wp14:editId="5203BB96">
                        <wp:simplePos x="0" y="0"/>
                        <wp:positionH relativeFrom="column">
                          <wp:posOffset>190500</wp:posOffset>
                        </wp:positionH>
                        <wp:positionV relativeFrom="paragraph">
                          <wp:posOffset>0</wp:posOffset>
                        </wp:positionV>
                        <wp:extent cx="1238250" cy="695325"/>
                        <wp:effectExtent l="0" t="0" r="0" b="9525"/>
                        <wp:wrapNone/>
                        <wp:docPr id="1" name="Picture 1" descr="logo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ogo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E057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7E0571" w:rsidRPr="007E0571" w:rsidRDefault="007E0571" w:rsidP="007E05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  <w:r w:rsidRPr="007E0571"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9C5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: </w:t>
            </w:r>
            <w:r w:rsidRPr="007E0571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="00016369" w:rsidRPr="009C59E2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  <w:r w:rsidR="009C59E2" w:rsidRPr="009C59E2">
              <w:rPr>
                <w:rFonts w:ascii="Times New Roman" w:eastAsia="Times New Roman" w:hAnsi="Times New Roman" w:cs="Times New Roman"/>
                <w:lang w:val="en-US" w:eastAsia="bg-BG"/>
              </w:rPr>
              <w:t>4</w:t>
            </w:r>
            <w:r w:rsidR="00016369" w:rsidRPr="009C59E2">
              <w:rPr>
                <w:rFonts w:ascii="Times New Roman" w:eastAsia="Times New Roman" w:hAnsi="Times New Roman" w:cs="Times New Roman"/>
                <w:lang w:eastAsia="bg-BG"/>
              </w:rPr>
              <w:t>/30.05.2018г.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7E0571">
              <w:rPr>
                <w:rFonts w:ascii="Times New Roman" w:eastAsia="Calibri" w:hAnsi="Times New Roman" w:cs="Times New Roman"/>
                <w:sz w:val="28"/>
                <w:szCs w:val="28"/>
              </w:rPr>
              <w:t>„Специализирана болница за активно лечение на онкологични заболявания” ЕООД, София-град“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00801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Адрес: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гр.София, ж.к.Младост1,бул.А.Сахаров№1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Златанова Борщ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02 9753950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E-mail: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sbaloz.sofia-grad@mail.bg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Да [Х] Не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[Х] Горепосоченото/ите място/места за контакт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[] Друг адрес: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Да [Х] Не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Строителство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[Х] Доставки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Услуги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 w:rsidRPr="007E0571">
              <w:rPr>
                <w:rFonts w:ascii="Times New Roman" w:eastAsia="Calibri" w:hAnsi="Times New Roman" w:cs="Times New Roman"/>
                <w:b/>
              </w:rPr>
              <w:t>„</w:t>
            </w:r>
            <w:r w:rsidRPr="007E0571">
              <w:rPr>
                <w:rFonts w:ascii="Times New Roman" w:eastAsia="Calibri" w:hAnsi="Times New Roman" w:cs="Times New Roman"/>
                <w:b/>
                <w:i/>
              </w:rPr>
              <w:t>Доставка на болнична храна за пациентите и дежурния персонал в „Стационарен блок“</w:t>
            </w:r>
            <w:r w:rsidRPr="007E0571">
              <w:rPr>
                <w:rFonts w:ascii="Times New Roman" w:eastAsia="Calibri" w:hAnsi="Times New Roman" w:cs="Times New Roman"/>
              </w:rPr>
              <w:t xml:space="preserve">  на</w:t>
            </w:r>
            <w:r w:rsidRPr="007E0571">
              <w:rPr>
                <w:rFonts w:ascii="Times New Roman" w:eastAsia="Calibri" w:hAnsi="Times New Roman" w:cs="Times New Roman"/>
                <w:b/>
                <w:i/>
              </w:rPr>
              <w:t>СБАЛОЗ” ЕООД София-град“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„Доставка на болнична храна за пациентите и дежурния персонал  Стационарен блок на „СБАЛОЗ” ЕООД София-град“ изготвяна съгласно Наредба №23/19.07.2005г. на МЗ за физиологичните норми за хранене на населението и “Сборник рецепти за диетични ястия за заведенията за обществено хранене и лечебно-профилактични заведения“ по утвърдени от МЗ диети при спазване грамажа на порциите, вкусовите качества, технологичните изисквания за приготвяне на диетични храни и добър външен вид. Изискванията за хигиена, качество и енергийна стойност на храната, както и разнообразие на видовете ястия( според сезона) да са  съобразени с нормите на болничоно</w:t>
            </w:r>
            <w:r w:rsidR="0060646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хранене. </w:t>
            </w:r>
          </w:p>
          <w:p w:rsidR="003B3DDF" w:rsidRPr="007E0571" w:rsidRDefault="003B3DDF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B3D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 </w:t>
            </w:r>
            <w:r w:rsidRPr="003B3D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гарантира качеството на храната, предмет на Договора, със сертификат за качество.</w:t>
            </w:r>
          </w:p>
          <w:p w:rsidR="007E0571" w:rsidRPr="007E0571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Количество храна: </w:t>
            </w:r>
            <w:r w:rsidRPr="007B1A5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 30 стационарно болни и 5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души медицински персонал дневно.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Стационарен блок на „Специализирана болница за активно лечение на онкологични заболявания” ЕООД София-град, бул. „Андрей Сахаров” № 1, 1784 София</w:t>
            </w:r>
          </w:p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3B3DDF" w:rsidRDefault="007E0571" w:rsidP="007E0571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Срок на изпълнение на поръчката:</w:t>
            </w:r>
            <w:r w:rsidRPr="007E0571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Една година от датата на подписването на Договора. Договорът за възлагане на обществена поръчка обвързва страните и след едногодишния срок до провеждане на </w:t>
            </w:r>
          </w:p>
          <w:p w:rsidR="003B3DDF" w:rsidRDefault="003B3DDF" w:rsidP="007E0571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7E0571" w:rsidRPr="0060646B" w:rsidRDefault="007E0571" w:rsidP="007E0571">
            <w:pPr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нова процедура за възлагане на обществена поръчка и сключен договор в случай, че Възложителят изпрати, а Изпълнителят получи писмено уведомление за удължаване срока на договора преди неговото изтичане. Удължаването на срока на договора по този ред е допустимо еднократно и за срок </w:t>
            </w:r>
            <w:r w:rsidR="000746FB">
              <w:rPr>
                <w:rFonts w:ascii="Times New Roman" w:eastAsia="Times New Roman" w:hAnsi="Times New Roman" w:cs="Times New Roman"/>
                <w:lang w:eastAsia="bg-BG"/>
              </w:rPr>
              <w:t xml:space="preserve">от не повече от 1 (една) година или </w:t>
            </w:r>
            <w:r w:rsidR="000746FB" w:rsidRPr="009C59E2">
              <w:rPr>
                <w:rFonts w:ascii="Times New Roman" w:eastAsia="Times New Roman" w:hAnsi="Times New Roman" w:cs="Times New Roman"/>
                <w:lang w:eastAsia="bg-BG"/>
              </w:rPr>
              <w:t>до достигане на общата прогнозна стойност</w:t>
            </w:r>
          </w:p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60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 w:rsidR="0060646B"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>51</w:t>
            </w:r>
            <w:r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> </w:t>
            </w:r>
            <w:r w:rsidR="0060646B"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>129</w:t>
            </w:r>
            <w:r w:rsidRPr="009C59E2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  <w:r w:rsidRPr="007B1A53">
              <w:rPr>
                <w:rFonts w:ascii="Times New Roman" w:eastAsia="Times New Roman" w:hAnsi="Times New Roman" w:cs="Times New Roman"/>
                <w:b/>
                <w:lang w:eastAsia="bg-BG"/>
              </w:rPr>
              <w:t>лв</w:t>
            </w:r>
            <w:r w:rsidRPr="007E0571">
              <w:rPr>
                <w:rFonts w:ascii="Times New Roman" w:eastAsia="Times New Roman" w:hAnsi="Times New Roman" w:cs="Times New Roman"/>
                <w:b/>
                <w:lang w:eastAsia="bg-BG"/>
              </w:rPr>
              <w:t>.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[] Да [Х] Не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Номер на обособената позиция: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   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(в лв., без ДДС)</w:t>
            </w: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   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Условия, на които трябва да отговарят участниците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(когато е приложимо):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 т.ч.: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Изисквания за личното състояние: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[Стандарти на работа, гарантиращи спазването на всички изисквания за хигиена, качество, енергийна стойност и разнообразие, съобразени с нормите на болничното хранене]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Правоспособност за упражняване на професионална дейност: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Икономическо и финансово състояние: 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Технически и професионални способности: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[Възможности на фирмата за доставка със собствен/разполагаем транспорт и писмени доказателства;Извършени подобни доставки на поне три лечебни заведения през последните три години до датата на подаване на офертата и доказателства, 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Критерий за възлагане: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     [] Разходи и качествени показатели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[] Ниво на разходите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Pr="007E0571">
              <w:rPr>
                <w:rFonts w:ascii="Times New Roman" w:eastAsia="Times New Roman" w:hAnsi="Times New Roman" w:cs="Times New Roman"/>
                <w:b/>
                <w:lang w:eastAsia="bg-BG"/>
              </w:rPr>
              <w:t>Х] Най-ниска цена</w:t>
            </w: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9C59E2" w:rsidRPr="009C59E2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9C59E2" w:rsidRDefault="007E0571" w:rsidP="007B1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(дд/мм/гггг)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7B1A53" w:rsidRPr="009C59E2">
              <w:rPr>
                <w:rFonts w:ascii="Times New Roman" w:eastAsia="Times New Roman" w:hAnsi="Times New Roman" w:cs="Times New Roman"/>
                <w:lang w:val="en-US" w:eastAsia="bg-BG"/>
              </w:rPr>
              <w:t>06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="007B1A53" w:rsidRPr="009C59E2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.1</w:t>
            </w:r>
            <w:r w:rsidR="007B1A53" w:rsidRPr="009C59E2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г.]                      Час: (чч:мм) [16:30]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9C59E2" w:rsidRPr="009C59E2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9C59E2" w:rsidRDefault="007E0571" w:rsidP="007B1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Дата: 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(дд/мм/гггг)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7B1A53" w:rsidRPr="009C59E2">
              <w:rPr>
                <w:rFonts w:ascii="Times New Roman" w:eastAsia="Times New Roman" w:hAnsi="Times New Roman" w:cs="Times New Roman"/>
                <w:lang w:val="en-US" w:eastAsia="bg-BG"/>
              </w:rPr>
              <w:t>06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="007B1A53" w:rsidRPr="009C59E2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.1</w:t>
            </w:r>
            <w:r w:rsidRPr="009C59E2">
              <w:rPr>
                <w:rFonts w:ascii="Times New Roman" w:eastAsia="Times New Roman" w:hAnsi="Times New Roman" w:cs="Times New Roman"/>
                <w:lang w:val="en-US" w:eastAsia="bg-BG"/>
              </w:rPr>
              <w:t>7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г.]                      Час: (чч:мм) [16:30]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9C59E2" w:rsidRPr="009C59E2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9C59E2" w:rsidRDefault="007E0571" w:rsidP="000163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(дд/мм/гггг)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414E99" w:rsidRPr="009C59E2">
              <w:rPr>
                <w:rFonts w:ascii="Times New Roman" w:eastAsia="Times New Roman" w:hAnsi="Times New Roman" w:cs="Times New Roman"/>
                <w:lang w:val="en-US" w:eastAsia="bg-BG"/>
              </w:rPr>
              <w:t>07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.0</w:t>
            </w:r>
            <w:r w:rsidR="00414E99" w:rsidRPr="009C59E2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.201</w:t>
            </w:r>
            <w:r w:rsidR="00414E99" w:rsidRPr="009C59E2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  <w:r w:rsidR="00016369"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г, </w:t>
            </w:r>
            <w:r w:rsidR="00016369" w:rsidRPr="009C59E2">
              <w:rPr>
                <w:rFonts w:ascii="Times New Roman" w:eastAsia="Times New Roman" w:hAnsi="Times New Roman" w:cs="Times New Roman"/>
                <w:lang w:val="en-US" w:eastAsia="bg-BG"/>
              </w:rPr>
              <w:t>13</w:t>
            </w:r>
            <w:r w:rsidR="00016369" w:rsidRPr="009C59E2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  <w:r w:rsidR="00016369" w:rsidRPr="009C59E2">
              <w:rPr>
                <w:rFonts w:ascii="Times New Roman" w:eastAsia="Times New Roman" w:hAnsi="Times New Roman" w:cs="Times New Roman"/>
                <w:lang w:val="en-US" w:eastAsia="bg-BG"/>
              </w:rPr>
              <w:t>3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0 ч.]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[Заседателната зала на II етаж на лечебното заведение на бул. „Андрей Сахаров“ № 1, гр. София.]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0571" w:rsidRPr="007E0571" w:rsidRDefault="007E0571" w:rsidP="00CC38A9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CC38A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европейските фондове и програми:  [] Да [Х] Не        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7E0571" w:rsidRPr="007E0571" w:rsidTr="00135368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0571" w:rsidRPr="007E0571" w:rsidTr="007E0571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E0571" w:rsidRPr="007E0571" w:rsidTr="007E0571">
        <w:trPr>
          <w:trHeight w:val="18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FB" w:rsidRPr="009C59E2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Друга информация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(когато е приложимо</w:t>
            </w:r>
            <w:r w:rsidRPr="009C59E2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):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0746FB" w:rsidRPr="009C59E2">
              <w:rPr>
                <w:rFonts w:ascii="Times New Roman" w:eastAsia="Times New Roman" w:hAnsi="Times New Roman" w:cs="Times New Roman"/>
                <w:lang w:eastAsia="bg-BG"/>
              </w:rPr>
              <w:t xml:space="preserve"> Оферти</w:t>
            </w:r>
            <w:r w:rsidR="00173458" w:rsidRPr="009C59E2">
              <w:rPr>
                <w:rFonts w:ascii="Times New Roman" w:eastAsia="Times New Roman" w:hAnsi="Times New Roman" w:cs="Times New Roman"/>
                <w:lang w:eastAsia="bg-BG"/>
              </w:rPr>
              <w:t>, които надвишават общата прогно</w:t>
            </w:r>
            <w:r w:rsidR="000746FB" w:rsidRPr="009C59E2">
              <w:rPr>
                <w:rFonts w:ascii="Times New Roman" w:eastAsia="Times New Roman" w:hAnsi="Times New Roman" w:cs="Times New Roman"/>
                <w:lang w:eastAsia="bg-BG"/>
              </w:rPr>
              <w:t>зна стойност на обществената поръчка няма да бъдат допуснати до класиране, като съответният участник ще бъде отстранен.</w:t>
            </w:r>
          </w:p>
          <w:p w:rsidR="007E0571" w:rsidRPr="007E0571" w:rsidRDefault="007E0571" w:rsidP="007E0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lang w:eastAsia="bg-BG"/>
              </w:rPr>
              <w:t>Възложителят сключва писмен договор за изпълнение на обществената поръчката по процедурата с участника, класиран от комисията на първо място и определен за изпълнител, при условие че при подписване на договора определения изпълнител представи актуални документи, удостоверяващи декларираните обстоятелства по чл. 54 от ЗОП – документи, издадени от компетентен орган за удостоверяване на липса на обстоятелства по чл. 54, ал. 1, т. 1-3  и декларации за липса на обстоятелствата по чл. 54, ал. 1, т. 4, 5 и 7.]</w:t>
            </w:r>
          </w:p>
        </w:tc>
      </w:tr>
      <w:tr w:rsidR="007E0571" w:rsidRPr="007E0571" w:rsidTr="007E0571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60646B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  <w:r w:rsidRPr="0060646B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(дд/мм/гггг) 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[</w:t>
            </w:r>
            <w:r w:rsidR="0060646B" w:rsidRPr="009C59E2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.05.201</w:t>
            </w:r>
            <w:r w:rsidRPr="009C59E2">
              <w:rPr>
                <w:rFonts w:ascii="Times New Roman" w:eastAsia="Times New Roman" w:hAnsi="Times New Roman" w:cs="Times New Roman"/>
                <w:lang w:val="en-US" w:eastAsia="bg-BG"/>
              </w:rPr>
              <w:t>8</w:t>
            </w:r>
            <w:r w:rsidRPr="009C59E2">
              <w:rPr>
                <w:rFonts w:ascii="Times New Roman" w:eastAsia="Times New Roman" w:hAnsi="Times New Roman" w:cs="Times New Roman"/>
                <w:lang w:eastAsia="bg-BG"/>
              </w:rPr>
              <w:t>г</w:t>
            </w:r>
            <w:r w:rsidRPr="0060646B">
              <w:rPr>
                <w:rFonts w:ascii="Times New Roman" w:eastAsia="Times New Roman" w:hAnsi="Times New Roman" w:cs="Times New Roman"/>
                <w:lang w:eastAsia="bg-BG"/>
              </w:rPr>
              <w:t>.]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E0571" w:rsidRPr="007E0571" w:rsidTr="00135368">
        <w:trPr>
          <w:trHeight w:val="3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7E057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[д-р Борислав Хараламбиев Димитров]</w:t>
            </w:r>
          </w:p>
        </w:tc>
      </w:tr>
      <w:tr w:rsidR="007E0571" w:rsidRPr="007E0571" w:rsidTr="00135368">
        <w:trPr>
          <w:trHeight w:val="300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71" w:rsidRPr="007E0571" w:rsidRDefault="007E0571" w:rsidP="007E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7E05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7E057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[Управител]</w:t>
            </w:r>
          </w:p>
        </w:tc>
      </w:tr>
    </w:tbl>
    <w:p w:rsidR="007E0571" w:rsidRPr="007E0571" w:rsidRDefault="007E0571" w:rsidP="007E0571">
      <w:pPr>
        <w:rPr>
          <w:rFonts w:ascii="Times New Roman" w:eastAsia="Calibri" w:hAnsi="Times New Roman" w:cs="Times New Roman"/>
        </w:rPr>
      </w:pPr>
    </w:p>
    <w:p w:rsidR="00E97225" w:rsidRDefault="009C59E2">
      <w:bookmarkStart w:id="0" w:name="_GoBack"/>
      <w:bookmarkEnd w:id="0"/>
    </w:p>
    <w:sectPr w:rsidR="00E97225" w:rsidSect="003B3DDF">
      <w:footerReference w:type="default" r:id="rId8"/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DE" w:rsidRDefault="0060646B">
      <w:pPr>
        <w:spacing w:after="0" w:line="240" w:lineRule="auto"/>
      </w:pPr>
      <w:r>
        <w:separator/>
      </w:r>
    </w:p>
  </w:endnote>
  <w:endnote w:type="continuationSeparator" w:id="0">
    <w:p w:rsidR="00C109DE" w:rsidRDefault="006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CC38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9E2">
      <w:rPr>
        <w:noProof/>
      </w:rPr>
      <w:t>3</w:t>
    </w:r>
    <w:r>
      <w:rPr>
        <w:noProof/>
      </w:rPr>
      <w:fldChar w:fldCharType="end"/>
    </w:r>
  </w:p>
  <w:p w:rsidR="00C646EF" w:rsidRDefault="009C5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DE" w:rsidRDefault="0060646B">
      <w:pPr>
        <w:spacing w:after="0" w:line="240" w:lineRule="auto"/>
      </w:pPr>
      <w:r>
        <w:separator/>
      </w:r>
    </w:p>
  </w:footnote>
  <w:footnote w:type="continuationSeparator" w:id="0">
    <w:p w:rsidR="00C109DE" w:rsidRDefault="00606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71"/>
    <w:rsid w:val="00016369"/>
    <w:rsid w:val="000746FB"/>
    <w:rsid w:val="00173458"/>
    <w:rsid w:val="00221D5E"/>
    <w:rsid w:val="0024751C"/>
    <w:rsid w:val="003B3DDF"/>
    <w:rsid w:val="00414E99"/>
    <w:rsid w:val="0060646B"/>
    <w:rsid w:val="007B1A53"/>
    <w:rsid w:val="007E0571"/>
    <w:rsid w:val="008B432E"/>
    <w:rsid w:val="009C59E2"/>
    <w:rsid w:val="00B81ED3"/>
    <w:rsid w:val="00C109DE"/>
    <w:rsid w:val="00CC38A9"/>
    <w:rsid w:val="00E5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71"/>
  </w:style>
  <w:style w:type="paragraph" w:styleId="CommentText">
    <w:name w:val="annotation text"/>
    <w:basedOn w:val="Normal"/>
    <w:link w:val="CommentTextChar"/>
    <w:uiPriority w:val="99"/>
    <w:semiHidden/>
    <w:unhideWhenUsed/>
    <w:rsid w:val="007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7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E05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E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71"/>
  </w:style>
  <w:style w:type="paragraph" w:styleId="CommentText">
    <w:name w:val="annotation text"/>
    <w:basedOn w:val="Normal"/>
    <w:link w:val="CommentTextChar"/>
    <w:uiPriority w:val="99"/>
    <w:semiHidden/>
    <w:unhideWhenUsed/>
    <w:rsid w:val="007E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71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E057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vkarpacheva</dc:creator>
  <cp:lastModifiedBy>vkarpacheva</cp:lastModifiedBy>
  <cp:revision>7</cp:revision>
  <dcterms:created xsi:type="dcterms:W3CDTF">2018-05-22T10:46:00Z</dcterms:created>
  <dcterms:modified xsi:type="dcterms:W3CDTF">2018-05-30T07:18:00Z</dcterms:modified>
</cp:coreProperties>
</file>